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F58" w:rsidRPr="00154B90" w:rsidRDefault="00D01F58" w:rsidP="001B25C9">
      <w:pPr>
        <w:pStyle w:val="afff9"/>
      </w:pPr>
      <w:r w:rsidRPr="00154B90">
        <w:t xml:space="preserve">Извещение </w:t>
      </w:r>
    </w:p>
    <w:p w:rsidR="00D01F58" w:rsidRPr="00273A5F" w:rsidRDefault="00D01F58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D01F58" w:rsidRPr="00273A5F" w:rsidRDefault="00D01F58" w:rsidP="001B25C9">
      <w:pPr>
        <w:pStyle w:val="afff9"/>
      </w:pPr>
      <w:r w:rsidRPr="00273A5F">
        <w:t xml:space="preserve">в электронной форме № </w:t>
      </w:r>
      <w:r w:rsidRPr="00645DD0">
        <w:rPr>
          <w:noProof/>
        </w:rPr>
        <w:t>152688</w:t>
      </w:r>
    </w:p>
    <w:p w:rsidR="00D01F58" w:rsidRPr="00273A5F" w:rsidRDefault="00D01F58" w:rsidP="001B25C9">
      <w:pPr>
        <w:pStyle w:val="afff9"/>
      </w:pPr>
      <w:r w:rsidRPr="00273A5F">
        <w:t>по отбору организации на поставку товаров</w:t>
      </w:r>
    </w:p>
    <w:p w:rsidR="00D01F58" w:rsidRPr="00273A5F" w:rsidRDefault="00D01F58" w:rsidP="001B25C9">
      <w:pPr>
        <w:pStyle w:val="afff9"/>
      </w:pPr>
      <w:r w:rsidRPr="00273A5F">
        <w:t xml:space="preserve"> по номенклатурной группе:</w:t>
      </w:r>
    </w:p>
    <w:p w:rsidR="00D01F58" w:rsidRPr="00273A5F" w:rsidRDefault="00D01F58" w:rsidP="001B25C9">
      <w:pPr>
        <w:pStyle w:val="afff9"/>
      </w:pPr>
      <w:r w:rsidRPr="00645DD0">
        <w:rPr>
          <w:noProof/>
        </w:rPr>
        <w:t>Контрольно-измерительное оборудование</w:t>
      </w:r>
    </w:p>
    <w:p w:rsidR="00D01F58" w:rsidRPr="00273A5F" w:rsidRDefault="00D01F58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D01F58" w:rsidRPr="00273A5F" w:rsidTr="00015B5A">
        <w:tc>
          <w:tcPr>
            <w:tcW w:w="284" w:type="dxa"/>
            <w:shd w:val="pct5" w:color="auto" w:fill="auto"/>
          </w:tcPr>
          <w:p w:rsidR="00D01F58" w:rsidRPr="00273A5F" w:rsidRDefault="00D01F58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D01F58" w:rsidRPr="00D01F58" w:rsidRDefault="00D01F58" w:rsidP="006F5542">
            <w:r w:rsidRPr="00D01F58">
              <w:t>лот:</w:t>
            </w:r>
          </w:p>
        </w:tc>
        <w:tc>
          <w:tcPr>
            <w:tcW w:w="1302" w:type="dxa"/>
            <w:shd w:val="pct5" w:color="auto" w:fill="auto"/>
          </w:tcPr>
          <w:p w:rsidR="00D01F58" w:rsidRPr="00D01F58" w:rsidRDefault="00D01F58" w:rsidP="006F5542">
            <w:r w:rsidRPr="00D01F58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D01F58" w:rsidRPr="00D01F58" w:rsidRDefault="00D01F58" w:rsidP="006F5542">
            <w:r w:rsidRPr="00D01F58">
              <w:t>АО "Газпром газораспределение Белгород"</w:t>
            </w:r>
          </w:p>
        </w:tc>
      </w:tr>
    </w:tbl>
    <w:p w:rsidR="00D01F58" w:rsidRPr="00273A5F" w:rsidRDefault="00D01F58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D01F58" w:rsidRPr="00273A5F" w:rsidTr="00015B5A">
        <w:tc>
          <w:tcPr>
            <w:tcW w:w="1274" w:type="pct"/>
            <w:shd w:val="pct5" w:color="auto" w:fill="auto"/>
            <w:hideMark/>
          </w:tcPr>
          <w:p w:rsidR="00D01F58" w:rsidRPr="00D01F58" w:rsidRDefault="00D01F58" w:rsidP="006F5542">
            <w:r w:rsidRPr="00D01F58">
              <w:t>Лот 1</w:t>
            </w:r>
          </w:p>
        </w:tc>
        <w:tc>
          <w:tcPr>
            <w:tcW w:w="3726" w:type="pct"/>
            <w:shd w:val="pct5" w:color="auto" w:fill="auto"/>
          </w:tcPr>
          <w:p w:rsidR="00D01F58" w:rsidRPr="00D01F58" w:rsidRDefault="00D01F58" w:rsidP="006F5542"/>
        </w:tc>
      </w:tr>
      <w:tr w:rsidR="00D01F58" w:rsidRPr="00273A5F" w:rsidTr="00015B5A">
        <w:tc>
          <w:tcPr>
            <w:tcW w:w="1274" w:type="pct"/>
            <w:shd w:val="pct5" w:color="auto" w:fill="auto"/>
          </w:tcPr>
          <w:p w:rsidR="00D01F58" w:rsidRPr="00D01F58" w:rsidRDefault="00D01F58" w:rsidP="006F5542">
            <w:pPr>
              <w:rPr>
                <w:b/>
              </w:rPr>
            </w:pPr>
            <w:r w:rsidRPr="00D01F58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D01F58" w:rsidRPr="00D01F58" w:rsidRDefault="00D01F58" w:rsidP="006F5542">
            <w:r w:rsidRPr="00D01F58">
              <w:t>АО "Газпром газораспределение Белгород"</w:t>
            </w:r>
          </w:p>
        </w:tc>
      </w:tr>
      <w:tr w:rsidR="00D01F58" w:rsidRPr="00273A5F" w:rsidTr="00015B5A">
        <w:tc>
          <w:tcPr>
            <w:tcW w:w="1274" w:type="pct"/>
            <w:shd w:val="pct5" w:color="auto" w:fill="auto"/>
          </w:tcPr>
          <w:p w:rsidR="00D01F58" w:rsidRPr="00D01F58" w:rsidRDefault="00D01F58" w:rsidP="006F5542">
            <w:r w:rsidRPr="00D01F58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D01F58" w:rsidRPr="00D01F58" w:rsidRDefault="00D01F58" w:rsidP="006F5542">
            <w:r w:rsidRPr="00D01F58">
              <w:t>308023, г. Белгород, 5-й заводской переулок, 38</w:t>
            </w:r>
          </w:p>
        </w:tc>
      </w:tr>
      <w:tr w:rsidR="00D01F58" w:rsidRPr="00273A5F" w:rsidTr="00015B5A">
        <w:tc>
          <w:tcPr>
            <w:tcW w:w="1274" w:type="pct"/>
            <w:shd w:val="pct5" w:color="auto" w:fill="auto"/>
          </w:tcPr>
          <w:p w:rsidR="00D01F58" w:rsidRPr="00D01F58" w:rsidRDefault="00D01F58" w:rsidP="006F5542">
            <w:r w:rsidRPr="00D01F58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D01F58" w:rsidRPr="00D01F58" w:rsidRDefault="00D01F58" w:rsidP="006F5542">
            <w:r w:rsidRPr="00D01F58">
              <w:t>308023, г. Белгород, 5-й заводской переулок, 38</w:t>
            </w:r>
          </w:p>
        </w:tc>
      </w:tr>
      <w:tr w:rsidR="00D01F58" w:rsidRPr="00273A5F" w:rsidTr="00015B5A">
        <w:tc>
          <w:tcPr>
            <w:tcW w:w="1274" w:type="pct"/>
            <w:shd w:val="pct5" w:color="auto" w:fill="auto"/>
          </w:tcPr>
          <w:p w:rsidR="00D01F58" w:rsidRPr="00D01F58" w:rsidRDefault="00D01F58" w:rsidP="006F5542">
            <w:r w:rsidRPr="00D01F58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D01F58" w:rsidRPr="00D01F58" w:rsidRDefault="00D01F58" w:rsidP="006F5542">
            <w:r w:rsidRPr="00D01F58">
              <w:t>308023, г. Белгород, 5-й заводской переулок, 38</w:t>
            </w:r>
          </w:p>
        </w:tc>
      </w:tr>
      <w:tr w:rsidR="00D01F58" w:rsidRPr="00273A5F" w:rsidTr="00015B5A">
        <w:tc>
          <w:tcPr>
            <w:tcW w:w="1274" w:type="pct"/>
            <w:shd w:val="pct5" w:color="auto" w:fill="auto"/>
          </w:tcPr>
          <w:p w:rsidR="00D01F58" w:rsidRPr="00D01F58" w:rsidRDefault="00D01F58" w:rsidP="006F5542">
            <w:r w:rsidRPr="00D01F58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D01F58" w:rsidRPr="00D01F58" w:rsidRDefault="00D01F58" w:rsidP="006F5542">
            <w:r w:rsidRPr="00D01F58">
              <w:t>www.beloblgaz.ru</w:t>
            </w:r>
          </w:p>
        </w:tc>
      </w:tr>
      <w:tr w:rsidR="00D01F58" w:rsidRPr="00273A5F" w:rsidTr="00015B5A">
        <w:tc>
          <w:tcPr>
            <w:tcW w:w="1274" w:type="pct"/>
            <w:shd w:val="pct5" w:color="auto" w:fill="auto"/>
          </w:tcPr>
          <w:p w:rsidR="00D01F58" w:rsidRPr="00D01F58" w:rsidRDefault="00D01F58" w:rsidP="006F5542">
            <w:r w:rsidRPr="00D01F58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D01F58" w:rsidRPr="00D01F58" w:rsidRDefault="00D01F58" w:rsidP="006F5542">
            <w:r w:rsidRPr="00D01F58">
              <w:t>info@beloblgaz.ru, VNesvoev@beloblgaz.ru, AZoloedova@beloblgaz.ru</w:t>
            </w:r>
          </w:p>
        </w:tc>
      </w:tr>
      <w:tr w:rsidR="00D01F58" w:rsidRPr="00273A5F" w:rsidTr="00015B5A">
        <w:tc>
          <w:tcPr>
            <w:tcW w:w="1274" w:type="pct"/>
            <w:shd w:val="pct5" w:color="auto" w:fill="auto"/>
          </w:tcPr>
          <w:p w:rsidR="00D01F58" w:rsidRPr="00D01F58" w:rsidRDefault="00D01F58" w:rsidP="006F5542">
            <w:r w:rsidRPr="00D01F58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D01F58" w:rsidRPr="00D01F58" w:rsidRDefault="00D01F58" w:rsidP="006F5542">
            <w:r w:rsidRPr="00D01F58">
              <w:t>+7 (4722) 34-17-88</w:t>
            </w:r>
          </w:p>
        </w:tc>
      </w:tr>
      <w:tr w:rsidR="00D01F58" w:rsidRPr="00273A5F" w:rsidTr="00015B5A">
        <w:tc>
          <w:tcPr>
            <w:tcW w:w="1274" w:type="pct"/>
            <w:shd w:val="pct5" w:color="auto" w:fill="auto"/>
          </w:tcPr>
          <w:p w:rsidR="00D01F58" w:rsidRPr="00D01F58" w:rsidRDefault="00D01F58" w:rsidP="006F5542">
            <w:r w:rsidRPr="00D01F58">
              <w:t>Факс:</w:t>
            </w:r>
          </w:p>
        </w:tc>
        <w:tc>
          <w:tcPr>
            <w:tcW w:w="3726" w:type="pct"/>
            <w:shd w:val="pct5" w:color="auto" w:fill="auto"/>
          </w:tcPr>
          <w:p w:rsidR="00D01F58" w:rsidRPr="00D01F58" w:rsidRDefault="00D01F58" w:rsidP="006F5542">
            <w:r w:rsidRPr="00D01F58">
              <w:t>+7 (4722) 23-51-83</w:t>
            </w:r>
          </w:p>
        </w:tc>
      </w:tr>
    </w:tbl>
    <w:p w:rsidR="00D01F58" w:rsidRPr="00273A5F" w:rsidRDefault="00D01F58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01F58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01F58" w:rsidRPr="00273A5F" w:rsidRDefault="00D01F58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D01F58" w:rsidRPr="00273A5F" w:rsidRDefault="00D01F58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D01F58" w:rsidRPr="00273A5F" w:rsidRDefault="00D01F58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D01F58" w:rsidRPr="00273A5F" w:rsidRDefault="00D01F58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645DD0">
              <w:rPr>
                <w:noProof/>
                <w:highlight w:val="lightGray"/>
              </w:rPr>
              <w:t>Лютиков Александр Игоревич</w:t>
            </w:r>
          </w:p>
          <w:p w:rsidR="00D01F58" w:rsidRPr="00273A5F" w:rsidRDefault="00D01F58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D01F58" w:rsidRDefault="00D01F58" w:rsidP="00B63779">
            <w:pPr>
              <w:pStyle w:val="afff5"/>
            </w:pPr>
            <w:r>
              <w:t xml:space="preserve">info@gazenergoinform.ru </w:t>
            </w:r>
          </w:p>
          <w:p w:rsidR="00D01F58" w:rsidRDefault="00D01F58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D01F58" w:rsidRPr="00273A5F" w:rsidRDefault="00D01F58" w:rsidP="00B63779">
            <w:pPr>
              <w:pStyle w:val="afff5"/>
            </w:pPr>
            <w:r>
              <w:t>электронный адрес –info@gazenergoinform.ru</w:t>
            </w:r>
          </w:p>
          <w:p w:rsidR="00D01F58" w:rsidRPr="00273A5F" w:rsidRDefault="00D01F58" w:rsidP="001B25C9">
            <w:pPr>
              <w:pStyle w:val="afff5"/>
            </w:pP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1B25C9">
            <w:pPr>
              <w:pStyle w:val="afff5"/>
            </w:pPr>
            <w:r w:rsidRPr="00273A5F">
              <w:t>www.gazneftetorg.ru</w:t>
            </w: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645DD0">
              <w:rPr>
                <w:noProof/>
              </w:rPr>
              <w:t>152688</w:t>
            </w:r>
          </w:p>
        </w:tc>
      </w:tr>
    </w:tbl>
    <w:p w:rsidR="00D01F58" w:rsidRDefault="00D01F58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D01F58" w:rsidTr="00D01F58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1F58" w:rsidRDefault="00D01F58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01F58" w:rsidRDefault="00D01F58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1F58" w:rsidRDefault="00D01F58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1F58" w:rsidRDefault="00D01F58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1F58" w:rsidRDefault="00D01F58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01F58" w:rsidRDefault="00D01F58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1F58" w:rsidRDefault="00D01F58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D01F58" w:rsidTr="00641DD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Смесь поверочная газовая СН4 0.5%+воздух-остальное баллон 10л (сталь) обменный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01F58" w:rsidTr="00414DF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10л (сталь) Зав. №30572, Инв. № ВИФ30572 Компонентный состав Государственного стандартного образца - поверочной газовой смеси (ГСО-ПГС): СН4 0,5%+воздух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2"/>
              </w:rPr>
              <w:t>Баллон обменный 10л (сталь) Зав. №4299, Инв. ШИФ4299. Требуется аттестация за счет поставщика. Компонентный состав Государственного стандартного образца - поверочной газовой смеси (ГСО-ПГС): СН4 0,5%+воздух (остальное). Разряд ГСО: первый. Наличие паспорта на ПГС.</w:t>
            </w:r>
          </w:p>
        </w:tc>
      </w:tr>
      <w:tr w:rsidR="00D01F58" w:rsidTr="00701A6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Смесь поверочная газовая СН4 1.0%+воздух-остальное баллон 10л (сталь) обменный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01F58" w:rsidTr="00061D9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10л (сталь) Зав. №7572, Инв. № ЗЛФ7572 Компонентный состав Государственного стандартного образца - поверочной газовой смеси (ГСО-ПГС): СН4 1,0%+воздух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10л (сталь) Зав. №31146, Инв. № ВИФ31146  Компонентный состав Государственного стандартного образца - поверочной газовой смеси (ГСО-ПГС): СН4 1,0%+воздух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2"/>
              </w:rPr>
              <w:t>Баллон обменный 10л (сталь) Зав. №15310, Инв. №ШИФ15310 Требуется аттестация за счет поставщика.  Компонентный состав Государственного стандартного образца - поверочной газовой смеси (ГСО-ПГС): СН4 1,0%+воздух (остальное). Разряд ГСО: первый. Наличие паспорта на ПГС.</w:t>
            </w:r>
          </w:p>
        </w:tc>
      </w:tr>
      <w:tr w:rsidR="00D01F58" w:rsidTr="006C3B9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Смесь поверочная газовая СН4 1.0%+воздух-остальное баллон 12л (сталь) обменный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01F58" w:rsidTr="009A786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2"/>
              </w:rPr>
              <w:t>Баллон обменный 12л (сталь) Зав. №315, Инв. № ГЦФ315 Компонентный состав Государственного стандартного образца - поверочной газовой смеси (ГСО-ПГС): СН4 1,0%+воздух (остальное). Разряд ГСО: первый. Наличие паспорта на ПГС.</w:t>
            </w:r>
          </w:p>
        </w:tc>
      </w:tr>
      <w:tr w:rsidR="00D01F58" w:rsidTr="0051375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Смесь поверочная газовая СН4 1% 10л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01F58" w:rsidTr="00D8757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2"/>
              </w:rPr>
              <w:t>Баллон обменный 10л (алюминий) Зав. №22105006, Инв. №СИФ22105006 Компонентный состав Государственного стандартного образца - поверочной газовой смеси (ГСО-ПГС): СН4 1,0%+воздух (остальное). Разряд ГСО: первый. Наличие паспорта на ПГС.</w:t>
            </w:r>
          </w:p>
        </w:tc>
      </w:tr>
      <w:tr w:rsidR="00D01F58" w:rsidTr="00AE196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Смесь поверочная газовая СН4 2.0%+воздух-остальное баллон 10л (сталь) обменный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01F58" w:rsidTr="006D29E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10л (сталь) Зав. №62771, Инв. № ГЦФ62771 Компонентный состав Государственного стандартного образца - поверочной газовой смеси (ГСО-ПГС): СН4 2,0%+воздух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10л (сталь) Зав. №5083, Инв. №ЗЛФ5083 Компонентный состав Государственного стандартного образца - поверочной газовой смеси (ГСО-ПГС): СН4 2,0%+воздух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2"/>
              </w:rPr>
              <w:t>Баллон обменный 10л (сталь) Зав. №14601, Инв. №ВИФ14601 Компонентный состав Государственного стандартного образца - поверочной газовой смеси (ГСО-ПГС): СН4 2,0%+воздух (остальное). Разряд ГСО: первый. Наличие паспорта на ПГС.</w:t>
            </w:r>
          </w:p>
        </w:tc>
      </w:tr>
      <w:tr w:rsidR="00D01F58" w:rsidTr="007D535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Смесь поверочная газовая СО 100ррм+воздух-остальное баллон 10л (алюминий) обменный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01F58" w:rsidTr="00F9782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10л (алюминий) Зав. №6372, Инв. № ГЦФ6372 Компонентный состав Государственного стандартного образца - поверочной газовой смеси (ГСО-ПГС): СО 100ррm+воздух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10л (алюминий) Зав. №22105039, Инв. № СИФ22105039 Компонентный состав Государственного стандартного образца - поверочной газовой смеси (ГСО-ПГС): СО 100ррm+воздух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10л (алюминий) Зав. №22105042, Инв. № ВИФ22105042  Компонентный состав Государственного стандартного образца - поверочной газовой смеси (ГСО-ПГС): СО 100ррm+воздух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2"/>
              </w:rPr>
              <w:t>Баллон обменный 10л (алюминий) Зав. №22105090, Инв. № ШИФ22105090  Требуется аттестация за счет поставщика.Компонентный состав Государственного стандартного образца - поверочной газовой смеси (ГСО-ПГС): СО 100ррm+воздух (остальное). Разряд ГСО: первый. Наличие паспорта на ПГС.</w:t>
            </w:r>
          </w:p>
        </w:tc>
      </w:tr>
      <w:tr w:rsidR="00D01F58" w:rsidTr="00AD6A6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Смесь поверочная газовая СО 20ррм+воздух-остальное баллон 10л (алюминий) обменный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01F58" w:rsidTr="00E2140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10л (алюминий) Зав. №22104046, Инв. №ГЦФ22104046 Компонентный состав Государственного стандартного образца - поверочной газовой смеси (ГСО-ПГС): СО 20ррm+воздух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10л (алюминий) Зав. №22104042, Инв. №ГЦФ22104042 Компонентный состав Государственного стандартного образца - поверочной газовой смеси (ГСО-ПГС): СО 20ррm+воздух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10л (алюминий) Зав. №22104026, Инв. №ВИФ22104026 Компонентный состав Государственного стандартного образца - поверочной газовой смеси (ГСО-ПГС): СО 20ррm+воздух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2"/>
              </w:rPr>
              <w:t>Баллон обменный 10л (алюминий) Зав. №22105037, Инв. №ШИФ22105037 Требуется аттестация за счет поставщика.  Компонентный состав Государственного стандартного образца - поверочной газовой смеси (ГСО-ПГС): СО 20ррm+воздух (остальное). Разряд ГСО: первый. Наличие паспорта на ПГС.</w:t>
            </w:r>
          </w:p>
        </w:tc>
      </w:tr>
      <w:tr w:rsidR="00D01F58" w:rsidTr="00F75DD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Смесь поверочная газовая СН4 0.5% 10л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01F58" w:rsidTr="00EA439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10л (алюминий) Зав. №22105010, Инв. №СИФ22105010 Компонентный состав Государственного стандартного образца - поверочной газовой смеси (ГСО-ПГС): СН4 0,5%+воздух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2"/>
              </w:rPr>
              <w:t>Баллон обменный 12л (алюминий) Зав. №2064, Инв.№ГЦФ2064 Компонентный состав Государственного стандартного образца - поверочной газовой смеси (ГСО-ПГС): СН4 0,5%+воздух (остальное). Разряд ГСО: первый. Наличие паспорта на ПГС.</w:t>
            </w:r>
          </w:p>
        </w:tc>
      </w:tr>
      <w:tr w:rsidR="00D01F58" w:rsidTr="004E714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Смесь поверочная газовая СН4 2% 10л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01F58" w:rsidTr="00421F1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10л (алюминий) Зав. №22105025, Инв. №СИФ22105025  Компонентный состав Государственного стандартного образца - поверочной газовой смеси (ГСО-ПГС): СН4 2,0%+воздух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2"/>
              </w:rPr>
              <w:t>Баллон обменный 10л (алюминий) Зав. №22104036, Инв. №ШИФ22104036. Требуется аттестация за счет поставщика. Компонентный состав Государственного стандартного образца - поверочной газовой смеси (ГСО-ПГС): СН4 2,0%+воздух (остальное). Разряд ГСО: первый. Наличие паспорта на ПГС.</w:t>
            </w:r>
          </w:p>
        </w:tc>
      </w:tr>
      <w:tr w:rsidR="00D01F58" w:rsidTr="00C85C0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Смесь поверочная газовая CO 163 ppm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01F58" w:rsidTr="00C36C4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2"/>
              </w:rPr>
              <w:t>Баллон обменный 10л (алюминий) необходимо испытание баллона. Зав. №22104027, Инв. №СИФ22104027 Компонентный состав Государственного стандартного образца - поверочной газовой смеси (ГСО-ПГС): СО 163ррm-1+воздух (остальное). Разряд ГСО: первый. Наличие паспорта на ПГС.</w:t>
            </w:r>
          </w:p>
        </w:tc>
      </w:tr>
      <w:tr w:rsidR="00D01F58" w:rsidTr="00CD263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Смесь поверочная газовая ГСО-ПГС 3906-87 СH4(1.65%)+воздух(остальное)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01F58" w:rsidTr="00AD11C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2"/>
              </w:rPr>
              <w:t>Баллон обменный 12л (сталь) Зав. №303, Инв. №ББФ303 Компонентный состав Государственного стандартного образца - поверочной газовой смеси (ГСО-ПГС): СН4 1,65%+воздух (остальное). Разряд ГСО: первый. Наличие паспорта на ПГС.</w:t>
            </w:r>
          </w:p>
        </w:tc>
      </w:tr>
      <w:tr w:rsidR="00D01F58" w:rsidTr="001C16A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Смесь поверочная газовая ГСО-ПГС 4272-88 СH4(1.15%)+воздух(остальное)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D01F58" w:rsidTr="00A97D2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1F58">
              <w:rPr>
                <w:sz w:val="22"/>
              </w:rPr>
              <w:t>Баллон обменный 2л (алюминий) Зав. №12604044, Инв. №ШИФ12604044  Требуется аттестация за счет поставщика.  Компонентный состав Государственного стандартного образца - поверочной газовой смеси (ГСО-ПГС): СН4 1,15%+воздух (остальное). Разряд ГСО: первый. Наличие паспорта на ПГС.</w:t>
            </w:r>
          </w:p>
          <w:p w:rsidR="00D01F58" w:rsidRPr="00D01F58" w:rsidRDefault="00D01F5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</w:p>
          <w:p w:rsidR="00D01F58" w:rsidRPr="00D01F58" w:rsidRDefault="00D01F58" w:rsidP="00CD29A7">
            <w:pPr>
              <w:rPr>
                <w:sz w:val="20"/>
                <w:szCs w:val="20"/>
              </w:rPr>
            </w:pPr>
            <w:r w:rsidRPr="00D01F58">
              <w:rPr>
                <w:sz w:val="22"/>
              </w:rPr>
              <w:t>Баллон обменный 12л (сталь) Зав. №230, Инв. №ББФ230 Компонентный состав Государственного стандартного образца - поверочной газовой смеси (ГСО-ПГС): СН4 1,15%+воздух (остальное). Разряд ГСО: первый. Наличие паспорта на ПГС.</w:t>
            </w:r>
          </w:p>
        </w:tc>
      </w:tr>
    </w:tbl>
    <w:p w:rsidR="00D01F58" w:rsidRDefault="00D01F58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D01F58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D01F58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D01F58" w:rsidRPr="00273A5F" w:rsidRDefault="00D01F58" w:rsidP="00D20E87">
            <w:pPr>
              <w:pStyle w:val="afff5"/>
            </w:pPr>
          </w:p>
          <w:p w:rsidR="00D01F58" w:rsidRPr="00273A5F" w:rsidRDefault="00D01F58" w:rsidP="00D20E87">
            <w:pPr>
              <w:pStyle w:val="afff5"/>
            </w:pPr>
            <w:r w:rsidRPr="00645DD0">
              <w:rPr>
                <w:noProof/>
              </w:rPr>
              <w:t>181 635,05</w:t>
            </w:r>
            <w:r w:rsidRPr="00273A5F">
              <w:t xml:space="preserve"> руб.</w:t>
            </w:r>
          </w:p>
          <w:p w:rsidR="00D01F58" w:rsidRPr="00273A5F" w:rsidRDefault="00D01F58" w:rsidP="00D20E87">
            <w:pPr>
              <w:pStyle w:val="afff5"/>
            </w:pPr>
          </w:p>
          <w:p w:rsidR="00D01F58" w:rsidRPr="00273A5F" w:rsidRDefault="00D01F58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D01F58" w:rsidRPr="00273A5F" w:rsidRDefault="00D01F58" w:rsidP="00986EAC">
            <w:pPr>
              <w:pStyle w:val="afff5"/>
            </w:pPr>
            <w:r w:rsidRPr="00645DD0">
              <w:rPr>
                <w:noProof/>
              </w:rPr>
              <w:t>153 928,00</w:t>
            </w:r>
            <w:r w:rsidRPr="00273A5F">
              <w:t xml:space="preserve"> руб.</w:t>
            </w: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D01F58" w:rsidRPr="00273A5F" w:rsidRDefault="00D01F58" w:rsidP="006F5542">
            <w:pPr>
              <w:pStyle w:val="afff5"/>
            </w:pPr>
          </w:p>
          <w:p w:rsidR="00D01F58" w:rsidRPr="00273A5F" w:rsidRDefault="00D01F58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01F58" w:rsidRPr="00273A5F" w:rsidRDefault="00D01F58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D01F58" w:rsidRPr="00273A5F" w:rsidRDefault="00D01F58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01F58" w:rsidRPr="00273A5F" w:rsidRDefault="00D01F58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01F58" w:rsidRPr="00273A5F" w:rsidRDefault="00D01F58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D01F58" w:rsidRPr="00273A5F" w:rsidRDefault="00D01F58" w:rsidP="006F5542">
            <w:pPr>
              <w:pStyle w:val="afff5"/>
            </w:pPr>
          </w:p>
          <w:p w:rsidR="00D01F58" w:rsidRPr="00273A5F" w:rsidRDefault="00D01F58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645DD0">
              <w:rPr>
                <w:noProof/>
                <w:highlight w:val="lightGray"/>
              </w:rPr>
              <w:t>«11»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D01F58" w:rsidRPr="00273A5F" w:rsidRDefault="00D01F58" w:rsidP="006F5542">
            <w:pPr>
              <w:pStyle w:val="afff5"/>
            </w:pPr>
          </w:p>
          <w:p w:rsidR="00D01F58" w:rsidRPr="00273A5F" w:rsidRDefault="00D01F58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645DD0">
              <w:rPr>
                <w:noProof/>
                <w:highlight w:val="lightGray"/>
              </w:rPr>
              <w:t>«23»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01F58" w:rsidRPr="00273A5F" w:rsidRDefault="00D01F58" w:rsidP="006F5542">
            <w:pPr>
              <w:pStyle w:val="afff5"/>
              <w:rPr>
                <w:rFonts w:eastAsia="Calibri"/>
              </w:rPr>
            </w:pP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645DD0">
              <w:rPr>
                <w:noProof/>
                <w:highlight w:val="lightGray"/>
              </w:rPr>
              <w:t>«23» апреля 2018</w:t>
            </w:r>
            <w:r w:rsidRPr="00273A5F">
              <w:t xml:space="preserve"> года, 12:00 (время московское).</w:t>
            </w:r>
          </w:p>
          <w:p w:rsidR="00D01F58" w:rsidRPr="00273A5F" w:rsidRDefault="00D01F58" w:rsidP="006F5542">
            <w:pPr>
              <w:pStyle w:val="afff5"/>
            </w:pP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D01F58" w:rsidRPr="00273A5F" w:rsidRDefault="00D01F58" w:rsidP="006F5542">
            <w:pPr>
              <w:pStyle w:val="afff5"/>
            </w:pPr>
          </w:p>
          <w:p w:rsidR="00D01F58" w:rsidRPr="00273A5F" w:rsidRDefault="00D01F58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645DD0">
              <w:rPr>
                <w:noProof/>
                <w:highlight w:val="lightGray"/>
              </w:rPr>
              <w:t>«28»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D01F58" w:rsidRPr="00273A5F" w:rsidRDefault="00D01F58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645DD0">
              <w:rPr>
                <w:noProof/>
                <w:highlight w:val="lightGray"/>
              </w:rPr>
              <w:t>«28»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D01F58" w:rsidRPr="00273A5F" w:rsidRDefault="00D01F58" w:rsidP="006F5542">
            <w:pPr>
              <w:pStyle w:val="afff5"/>
            </w:pP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D01F58" w:rsidRPr="00273A5F" w:rsidRDefault="00D01F58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D01F5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Pr="00273A5F" w:rsidRDefault="00D01F58" w:rsidP="006F5542">
            <w:pPr>
              <w:pStyle w:val="afff5"/>
            </w:pPr>
            <w:r w:rsidRPr="00645DD0">
              <w:rPr>
                <w:noProof/>
                <w:highlight w:val="lightGray"/>
              </w:rPr>
              <w:t>«11» апреля 2018</w:t>
            </w:r>
          </w:p>
        </w:tc>
      </w:tr>
      <w:tr w:rsidR="00D01F58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Default="00D01F58" w:rsidP="00D01F5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Default="00D01F58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1F58" w:rsidRDefault="00D01F58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D01F58" w:rsidRPr="00273A5F" w:rsidRDefault="00D01F58" w:rsidP="001B25C9"/>
    <w:p w:rsidR="00D01F58" w:rsidRPr="00273A5F" w:rsidRDefault="00D01F58" w:rsidP="00B35164">
      <w:pPr>
        <w:pStyle w:val="af4"/>
      </w:pPr>
    </w:p>
    <w:p w:rsidR="00D01F58" w:rsidRDefault="00D01F58" w:rsidP="00B35164">
      <w:pPr>
        <w:pStyle w:val="af4"/>
        <w:sectPr w:rsidR="00D01F58" w:rsidSect="00D01F58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D01F58" w:rsidRPr="00273A5F" w:rsidRDefault="00D01F58" w:rsidP="00B35164">
      <w:pPr>
        <w:pStyle w:val="af4"/>
      </w:pPr>
    </w:p>
    <w:sectPr w:rsidR="00D01F58" w:rsidRPr="00273A5F" w:rsidSect="00D01F58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F58" w:rsidRDefault="00D01F58">
      <w:r>
        <w:separator/>
      </w:r>
    </w:p>
    <w:p w:rsidR="00D01F58" w:rsidRDefault="00D01F58"/>
  </w:endnote>
  <w:endnote w:type="continuationSeparator" w:id="0">
    <w:p w:rsidR="00D01F58" w:rsidRDefault="00D01F58">
      <w:r>
        <w:continuationSeparator/>
      </w:r>
    </w:p>
    <w:p w:rsidR="00D01F58" w:rsidRDefault="00D01F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F58" w:rsidRDefault="00D01F58">
    <w:pPr>
      <w:pStyle w:val="af0"/>
      <w:jc w:val="right"/>
    </w:pPr>
    <w:r>
      <w:t>______________________</w:t>
    </w:r>
  </w:p>
  <w:p w:rsidR="00D01F58" w:rsidRDefault="00D01F58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01F58">
      <w:rPr>
        <w:noProof/>
      </w:rPr>
      <w:t>1</w:t>
    </w:r>
    <w:r>
      <w:fldChar w:fldCharType="end"/>
    </w:r>
    <w:r>
      <w:t xml:space="preserve"> из </w:t>
    </w:r>
    <w:fldSimple w:instr=" NUMPAGES ">
      <w:r w:rsidR="00D01F5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F58" w:rsidRDefault="00D01F58">
      <w:r>
        <w:separator/>
      </w:r>
    </w:p>
    <w:p w:rsidR="00D01F58" w:rsidRDefault="00D01F58"/>
  </w:footnote>
  <w:footnote w:type="continuationSeparator" w:id="0">
    <w:p w:rsidR="00D01F58" w:rsidRDefault="00D01F58">
      <w:r>
        <w:continuationSeparator/>
      </w:r>
    </w:p>
    <w:p w:rsidR="00D01F58" w:rsidRDefault="00D01F5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7F6FE4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01F58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1D37D5-DC80-4501-856C-E444A7F3D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2205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2018-04-10T07:34:00Z</dcterms:created>
  <dcterms:modified xsi:type="dcterms:W3CDTF">2018-04-10T07:34:00Z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